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DF29" w14:textId="77777777" w:rsidR="003170CC" w:rsidRPr="00347BF4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347BF4">
        <w:rPr>
          <w:rFonts w:ascii="Verdana" w:hAnsi="Verdana" w:cs="Times New Roman"/>
          <w:b/>
          <w:bCs/>
          <w:sz w:val="20"/>
          <w:szCs w:val="20"/>
        </w:rPr>
        <w:t>Important: This lay out is not mandatory, it is only an example of an event’s programme submitted for EBAC Accreditation, that contains all mandatory information and does comply with EBAC rules.</w:t>
      </w:r>
    </w:p>
    <w:p w14:paraId="79D02EC3" w14:textId="77777777" w:rsidR="003170CC" w:rsidRPr="00347BF4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347BF4">
        <w:rPr>
          <w:rFonts w:ascii="Verdana" w:hAnsi="Verdana" w:cs="Times New Roman"/>
          <w:b/>
          <w:bCs/>
          <w:color w:val="0000FF"/>
          <w:sz w:val="20"/>
          <w:szCs w:val="20"/>
        </w:rPr>
        <w:t>Mandatory information to include</w:t>
      </w:r>
      <w:r w:rsidRPr="00347BF4">
        <w:rPr>
          <w:rFonts w:ascii="Verdana" w:hAnsi="Verdana" w:cs="Times New Roman"/>
          <w:b/>
          <w:bCs/>
          <w:color w:val="0000FF"/>
          <w:sz w:val="20"/>
          <w:szCs w:val="20"/>
        </w:rPr>
        <w:br/>
      </w:r>
      <w:r w:rsidRPr="00347BF4">
        <w:rPr>
          <w:rFonts w:ascii="Verdana" w:hAnsi="Verdana" w:cs="Times New Roman"/>
          <w:b/>
          <w:bCs/>
          <w:color w:val="0000FF"/>
          <w:sz w:val="28"/>
          <w:szCs w:val="28"/>
        </w:rPr>
        <w:t xml:space="preserve">to submit </w:t>
      </w:r>
      <w:r w:rsidRPr="00347BF4">
        <w:rPr>
          <w:rFonts w:ascii="Verdana" w:hAnsi="Verdana" w:cs="Times New Roman"/>
          <w:b/>
          <w:bCs/>
          <w:color w:val="0000FF"/>
          <w:sz w:val="20"/>
          <w:szCs w:val="20"/>
        </w:rPr>
        <w:t>the programme for accreditation to EBAC</w:t>
      </w:r>
    </w:p>
    <w:p w14:paraId="429EED3E" w14:textId="77777777" w:rsidR="003170CC" w:rsidRPr="00347BF4" w:rsidRDefault="003170CC" w:rsidP="003170C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347BF4">
        <w:rPr>
          <w:rFonts w:ascii="Verdana" w:hAnsi="Verdana" w:cs="Times New Roman"/>
          <w:b/>
          <w:bCs/>
          <w:color w:val="FF0000"/>
          <w:sz w:val="20"/>
          <w:szCs w:val="20"/>
        </w:rPr>
        <w:t>Mandatory information to be added</w:t>
      </w:r>
      <w:r w:rsidRPr="00347BF4">
        <w:rPr>
          <w:rFonts w:ascii="Verdana" w:hAnsi="Verdana" w:cs="Times New Roman"/>
          <w:b/>
          <w:bCs/>
          <w:color w:val="FF0000"/>
          <w:sz w:val="20"/>
          <w:szCs w:val="20"/>
        </w:rPr>
        <w:br/>
        <w:t xml:space="preserve">only </w:t>
      </w:r>
      <w:r w:rsidRPr="00347BF4">
        <w:rPr>
          <w:rFonts w:ascii="Verdana" w:hAnsi="Verdana" w:cs="Times New Roman"/>
          <w:b/>
          <w:bCs/>
          <w:color w:val="FF0000"/>
          <w:sz w:val="28"/>
          <w:szCs w:val="28"/>
        </w:rPr>
        <w:t xml:space="preserve">after </w:t>
      </w:r>
      <w:r w:rsidRPr="00347BF4">
        <w:rPr>
          <w:rFonts w:ascii="Verdana" w:hAnsi="Verdana" w:cs="Times New Roman"/>
          <w:b/>
          <w:bCs/>
          <w:color w:val="FF0000"/>
          <w:sz w:val="20"/>
          <w:szCs w:val="20"/>
        </w:rPr>
        <w:t>the programme received EBAC Accreditation</w:t>
      </w:r>
    </w:p>
    <w:p w14:paraId="66004DD8" w14:textId="77777777" w:rsidR="00A2468B" w:rsidRPr="00347BF4" w:rsidRDefault="00A2468B" w:rsidP="00A2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" w:hAnsi="Courier" w:cs="Courier"/>
          <w:sz w:val="20"/>
          <w:szCs w:val="20"/>
        </w:rPr>
      </w:pPr>
      <w:r w:rsidRPr="00347BF4">
        <w:rPr>
          <w:rFonts w:ascii="Verdana" w:hAnsi="Verdana" w:cs="Courier"/>
          <w:sz w:val="20"/>
          <w:szCs w:val="20"/>
        </w:rPr>
        <w:t>_______________________________________________________________________</w:t>
      </w:r>
    </w:p>
    <w:p w14:paraId="34B74E02" w14:textId="77777777" w:rsidR="00A2468B" w:rsidRDefault="00A2468B" w:rsidP="003170CC">
      <w:pPr>
        <w:jc w:val="center"/>
        <w:rPr>
          <w:b/>
          <w:color w:val="0000FF"/>
        </w:rPr>
      </w:pPr>
    </w:p>
    <w:p w14:paraId="48CCD8B5" w14:textId="77777777" w:rsidR="0078255F" w:rsidRDefault="0078255F" w:rsidP="003170CC">
      <w:pPr>
        <w:jc w:val="center"/>
        <w:rPr>
          <w:b/>
          <w:color w:val="0000FF"/>
        </w:rPr>
      </w:pPr>
    </w:p>
    <w:p w14:paraId="773863D6" w14:textId="55F5911D" w:rsidR="003170CC" w:rsidRPr="003170CC" w:rsidRDefault="0078255F" w:rsidP="00866A10">
      <w:pPr>
        <w:jc w:val="center"/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E1D6" wp14:editId="7F35C46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</wp:posOffset>
                </wp:positionV>
                <wp:extent cx="1143000" cy="800100"/>
                <wp:effectExtent l="25400" t="25400" r="25400" b="38100"/>
                <wp:wrapTight wrapText="bothSides">
                  <wp:wrapPolygon edited="0">
                    <wp:start x="-480" y="-686"/>
                    <wp:lineTo x="-480" y="21943"/>
                    <wp:lineTo x="21600" y="21943"/>
                    <wp:lineTo x="21600" y="-686"/>
                    <wp:lineTo x="-480" y="-686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C5AA" w14:textId="77777777" w:rsidR="0078255F" w:rsidRPr="0078255F" w:rsidRDefault="0078255F" w:rsidP="0078255F">
                            <w:pPr>
                              <w:jc w:val="center"/>
                              <w:rPr>
                                <w:b/>
                                <w:color w:val="0000FF"/>
                                <w:sz w:val="10"/>
                              </w:rPr>
                            </w:pPr>
                          </w:p>
                          <w:p w14:paraId="22B492FE" w14:textId="0E9644EF" w:rsidR="0078255F" w:rsidRPr="0078255F" w:rsidRDefault="0078255F" w:rsidP="0078255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8255F">
                              <w:rPr>
                                <w:b/>
                                <w:color w:val="0000FF"/>
                              </w:rPr>
                              <w:t>Logo of the CME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8pt;margin-top:8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" filled="f" strokecolor="blue" strokeweight="4.5pt">
                <v:textbox>
                  <w:txbxContent>
                    <w:p w14:paraId="3704C5AA" w14:textId="77777777" w:rsidR="0078255F" w:rsidRPr="0078255F" w:rsidRDefault="0078255F" w:rsidP="0078255F">
                      <w:pPr>
                        <w:jc w:val="center"/>
                        <w:rPr>
                          <w:b/>
                          <w:color w:val="0000FF"/>
                          <w:sz w:val="10"/>
                        </w:rPr>
                      </w:pPr>
                    </w:p>
                    <w:p w14:paraId="22B492FE" w14:textId="0E9644EF" w:rsidR="0078255F" w:rsidRPr="0078255F" w:rsidRDefault="0078255F" w:rsidP="0078255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8255F">
                        <w:rPr>
                          <w:b/>
                          <w:color w:val="0000FF"/>
                        </w:rPr>
                        <w:t>Logo of the CME Provider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70CC" w:rsidRPr="003170CC">
        <w:rPr>
          <w:b/>
          <w:color w:val="0000FF"/>
        </w:rPr>
        <w:t>“Event’s name”</w:t>
      </w:r>
    </w:p>
    <w:p w14:paraId="438FE7CE" w14:textId="77777777" w:rsidR="003170CC" w:rsidRDefault="003170CC" w:rsidP="00866A10">
      <w:pPr>
        <w:jc w:val="center"/>
      </w:pPr>
      <w:r>
        <w:t xml:space="preserve">organised by </w:t>
      </w:r>
      <w:r w:rsidRPr="003170CC">
        <w:rPr>
          <w:b/>
          <w:color w:val="0000FF"/>
        </w:rPr>
        <w:t>“Scientific Institution Name”</w:t>
      </w:r>
    </w:p>
    <w:p w14:paraId="02BC8F86" w14:textId="77777777" w:rsidR="003170CC" w:rsidRDefault="003170CC" w:rsidP="00866A10">
      <w:pPr>
        <w:jc w:val="center"/>
        <w:rPr>
          <w:b/>
          <w:color w:val="0000FF"/>
        </w:rPr>
      </w:pPr>
      <w:r>
        <w:t xml:space="preserve">Course Director: </w:t>
      </w:r>
      <w:r w:rsidRPr="003170CC">
        <w:rPr>
          <w:b/>
          <w:color w:val="0000FF"/>
        </w:rPr>
        <w:t>“Prof./ Dr. XXX”</w:t>
      </w:r>
    </w:p>
    <w:p w14:paraId="30E49326" w14:textId="77777777" w:rsidR="00866A10" w:rsidRDefault="00866A10" w:rsidP="00866A10">
      <w:pPr>
        <w:jc w:val="center"/>
      </w:pPr>
    </w:p>
    <w:p w14:paraId="16DAB850" w14:textId="0E1BD002" w:rsidR="003170CC" w:rsidRDefault="003170CC" w:rsidP="0078255F">
      <w:r>
        <w:t>Date:</w:t>
      </w:r>
      <w:r w:rsidR="00537A6F">
        <w:t xml:space="preserve"> </w:t>
      </w:r>
    </w:p>
    <w:p w14:paraId="5FDD841E" w14:textId="77777777" w:rsidR="003170CC" w:rsidRDefault="003170CC" w:rsidP="0078255F">
      <w:r>
        <w:t>Venue (City/ Country):</w:t>
      </w:r>
    </w:p>
    <w:p w14:paraId="28A3566C" w14:textId="77777777" w:rsidR="00537A6F" w:rsidRDefault="00537A6F" w:rsidP="003170CC">
      <w:pPr>
        <w:jc w:val="center"/>
      </w:pPr>
    </w:p>
    <w:p w14:paraId="68C062D6" w14:textId="7E7D63E9" w:rsidR="00537A6F" w:rsidRPr="00347BF4" w:rsidRDefault="00866A10" w:rsidP="00537A6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ECC92" wp14:editId="287BF23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800100" cy="571500"/>
                <wp:effectExtent l="25400" t="25400" r="381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9D24" w14:textId="508B04D7" w:rsidR="00866A10" w:rsidRPr="00866A10" w:rsidRDefault="00866A10" w:rsidP="00866A1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66A10">
                              <w:rPr>
                                <w:b/>
                                <w:color w:val="FF0000"/>
                              </w:rPr>
                              <w:t>EBAC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0;margin-top:12.45pt;width:6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" filled="f" strokecolor="red" strokeweight="3pt">
                <v:textbox>
                  <w:txbxContent>
                    <w:p w14:paraId="67419D24" w14:textId="508B04D7" w:rsidR="00866A10" w:rsidRPr="00866A10" w:rsidRDefault="00866A10" w:rsidP="00866A1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66A10">
                        <w:rPr>
                          <w:b/>
                          <w:color w:val="FF0000"/>
                        </w:rPr>
                        <w:t>EBAC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A6F" w:rsidRPr="00347BF4">
        <w:rPr>
          <w:rFonts w:ascii="Verdana" w:hAnsi="Verdana" w:cs="Times New Roman"/>
          <w:color w:val="FF0000"/>
          <w:sz w:val="20"/>
          <w:szCs w:val="20"/>
        </w:rPr>
        <w:t>"This programme is accredited by the European Board for Accreditation in Cardiology (EBAC) for "</w:t>
      </w:r>
      <w:r w:rsidR="00537A6F" w:rsidRPr="00347BF4">
        <w:rPr>
          <w:rFonts w:ascii="Verdana" w:hAnsi="Verdana" w:cs="Times New Roman"/>
          <w:b/>
          <w:bCs/>
          <w:color w:val="FF0000"/>
          <w:sz w:val="20"/>
          <w:szCs w:val="20"/>
        </w:rPr>
        <w:t>xx</w:t>
      </w:r>
      <w:r w:rsidR="00537A6F" w:rsidRPr="00347BF4">
        <w:rPr>
          <w:rFonts w:ascii="Verdana" w:hAnsi="Verdana" w:cs="Times New Roman"/>
          <w:color w:val="FF0000"/>
          <w:sz w:val="20"/>
          <w:szCs w:val="20"/>
        </w:rPr>
        <w:t xml:space="preserve">" hour(s) of external CME credit(s). Each participant should claim only those hours of credit that have actually been spent in the educational activity. </w:t>
      </w:r>
    </w:p>
    <w:p w14:paraId="50226670" w14:textId="77777777" w:rsidR="00A2468B" w:rsidRDefault="00A2468B" w:rsidP="00A2468B"/>
    <w:p w14:paraId="52C0B3F9" w14:textId="77777777" w:rsidR="00A2468B" w:rsidRDefault="00A2468B" w:rsidP="00A2468B"/>
    <w:p w14:paraId="45C536C4" w14:textId="77777777" w:rsidR="00A2468B" w:rsidRPr="00A2468B" w:rsidRDefault="00A2468B" w:rsidP="00A2468B">
      <w:pPr>
        <w:spacing w:line="360" w:lineRule="auto"/>
        <w:rPr>
          <w:b/>
        </w:rPr>
      </w:pPr>
      <w:r w:rsidRPr="00A2468B">
        <w:rPr>
          <w:b/>
        </w:rPr>
        <w:t>Agenda</w:t>
      </w:r>
    </w:p>
    <w:p w14:paraId="39D2D8D7" w14:textId="77777777" w:rsidR="00A2468B" w:rsidRDefault="00A2468B" w:rsidP="00537A6F">
      <w:r>
        <w:t xml:space="preserve">09:00 – 10:00 </w:t>
      </w:r>
      <w:r w:rsidRPr="00A2468B">
        <w:rPr>
          <w:b/>
          <w:color w:val="0000FF"/>
        </w:rPr>
        <w:t>“Topic 1”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2468B">
        <w:rPr>
          <w:b/>
          <w:color w:val="0000FF"/>
        </w:rPr>
        <w:t>“Speaker Name”</w:t>
      </w:r>
    </w:p>
    <w:p w14:paraId="68D58F90" w14:textId="6335436F" w:rsidR="00A2468B" w:rsidRDefault="00A2468B" w:rsidP="00537A6F">
      <w:pPr>
        <w:rPr>
          <w:b/>
          <w:color w:val="0000FF"/>
        </w:rPr>
      </w:pPr>
      <w:r>
        <w:t xml:space="preserve">10:00 – 11:00 </w:t>
      </w:r>
      <w:r w:rsidRPr="00A2468B">
        <w:rPr>
          <w:b/>
          <w:color w:val="0000FF"/>
        </w:rPr>
        <w:t>“Topic 2”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68B">
        <w:rPr>
          <w:b/>
          <w:color w:val="0000FF"/>
        </w:rPr>
        <w:t>“Speaker Name”</w:t>
      </w:r>
    </w:p>
    <w:p w14:paraId="0D68F017" w14:textId="77777777" w:rsidR="00537A6F" w:rsidRDefault="00537A6F" w:rsidP="00537A6F"/>
    <w:p w14:paraId="63F170E2" w14:textId="77777777" w:rsidR="00A2468B" w:rsidRDefault="00A2468B" w:rsidP="00A2468B">
      <w:pPr>
        <w:spacing w:line="360" w:lineRule="auto"/>
      </w:pPr>
      <w:r>
        <w:t xml:space="preserve">11:00 – 11:30 </w:t>
      </w:r>
      <w:r w:rsidRPr="00A2468B">
        <w:rPr>
          <w:b/>
          <w:color w:val="0000FF"/>
        </w:rPr>
        <w:t>Coffee Break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40848BAF" w14:textId="77777777" w:rsidR="00A2468B" w:rsidRDefault="00A2468B" w:rsidP="00A2468B">
      <w:pPr>
        <w:spacing w:line="360" w:lineRule="auto"/>
      </w:pPr>
      <w:r>
        <w:t xml:space="preserve">11:30 – 12:30 </w:t>
      </w:r>
      <w:r w:rsidRPr="00A2468B">
        <w:rPr>
          <w:b/>
          <w:color w:val="0000FF"/>
        </w:rPr>
        <w:t>“Topic 3”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37EF7C89" w14:textId="77777777" w:rsidR="00A2468B" w:rsidRDefault="00A2468B" w:rsidP="00A2468B">
      <w:pPr>
        <w:spacing w:line="360" w:lineRule="auto"/>
      </w:pPr>
      <w:r>
        <w:t xml:space="preserve">12:30 – 13:30 </w:t>
      </w:r>
      <w:r w:rsidRPr="00A2468B">
        <w:rPr>
          <w:b/>
          <w:color w:val="0000FF"/>
        </w:rPr>
        <w:t>Lunch break</w:t>
      </w:r>
      <w:r w:rsidRPr="00A2468B">
        <w:rPr>
          <w:b/>
          <w:color w:val="0000FF"/>
        </w:rPr>
        <w:tab/>
      </w:r>
      <w:r>
        <w:tab/>
      </w:r>
      <w:r>
        <w:tab/>
      </w:r>
      <w:r>
        <w:tab/>
      </w:r>
      <w:r>
        <w:tab/>
      </w:r>
    </w:p>
    <w:p w14:paraId="798963F1" w14:textId="77777777" w:rsidR="00A2468B" w:rsidRPr="00A2468B" w:rsidRDefault="00A2468B" w:rsidP="00537A6F">
      <w:pPr>
        <w:rPr>
          <w:b/>
          <w:color w:val="0000FF"/>
        </w:rPr>
      </w:pPr>
      <w:r>
        <w:t xml:space="preserve">13:30 – 14:30 </w:t>
      </w:r>
      <w:r w:rsidRPr="00A2468B">
        <w:rPr>
          <w:b/>
          <w:color w:val="0000FF"/>
        </w:rPr>
        <w:t>“Topic 4”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26CBFC07" w14:textId="77777777" w:rsidR="00A2468B" w:rsidRDefault="00A2468B" w:rsidP="00537A6F">
      <w:pPr>
        <w:rPr>
          <w:b/>
          <w:color w:val="0000FF"/>
        </w:rPr>
      </w:pPr>
      <w:r>
        <w:t xml:space="preserve">14:30 – 15:30 </w:t>
      </w:r>
      <w:r w:rsidRPr="00A2468B">
        <w:rPr>
          <w:b/>
          <w:color w:val="0000FF"/>
        </w:rPr>
        <w:t>“Topic 5”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 xml:space="preserve">“Speaker Name”  </w:t>
      </w:r>
    </w:p>
    <w:p w14:paraId="0DCF5203" w14:textId="77777777" w:rsidR="00537A6F" w:rsidRPr="00A2468B" w:rsidRDefault="00537A6F" w:rsidP="00537A6F">
      <w:pPr>
        <w:rPr>
          <w:b/>
          <w:color w:val="0000FF"/>
        </w:rPr>
      </w:pPr>
    </w:p>
    <w:p w14:paraId="7A906C89" w14:textId="77777777" w:rsidR="00A2468B" w:rsidRDefault="00A2468B" w:rsidP="00A2468B">
      <w:pPr>
        <w:spacing w:line="360" w:lineRule="auto"/>
      </w:pPr>
      <w:r>
        <w:t xml:space="preserve">15:30 – 16:00 </w:t>
      </w:r>
      <w:r w:rsidRPr="00A2468B">
        <w:rPr>
          <w:b/>
          <w:color w:val="0000FF"/>
        </w:rPr>
        <w:t>Coffee Break</w:t>
      </w:r>
      <w:r>
        <w:t xml:space="preserve"> </w:t>
      </w:r>
    </w:p>
    <w:p w14:paraId="11A0B55D" w14:textId="77777777" w:rsidR="00A2468B" w:rsidRDefault="00A2468B" w:rsidP="00A2468B">
      <w:pPr>
        <w:spacing w:line="360" w:lineRule="auto"/>
      </w:pPr>
      <w:r>
        <w:t xml:space="preserve">16:00 – 17:00 </w:t>
      </w:r>
      <w:r w:rsidRPr="00A2468B">
        <w:rPr>
          <w:b/>
          <w:color w:val="0000FF"/>
        </w:rPr>
        <w:t>“Topic 6”</w:t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</w:r>
      <w:r w:rsidRPr="00A2468B">
        <w:rPr>
          <w:b/>
          <w:color w:val="0000FF"/>
        </w:rPr>
        <w:tab/>
        <w:t>“Speaker Name”</w:t>
      </w:r>
    </w:p>
    <w:p w14:paraId="71E197B2" w14:textId="7AE119AF" w:rsidR="00A2468B" w:rsidRPr="00347BF4" w:rsidRDefault="00537A6F" w:rsidP="00A2468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347BF4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A2468B" w:rsidRPr="00347BF4">
        <w:rPr>
          <w:rFonts w:ascii="Verdana" w:hAnsi="Verdana" w:cs="Times New Roman"/>
          <w:color w:val="FF0000"/>
          <w:sz w:val="20"/>
          <w:szCs w:val="20"/>
        </w:rPr>
        <w:t>“In compliance with EBAC guidelines, all speakers/ chairpersons participating in this programme have disclosed or indicated potential conflicts of interest which might cause a bias in the presentations. The Organizing Committee/Course Director is responsible for ensuring that all potential conflicts of interest relevant to the event are declared to the audience prior to the CME activities.”</w:t>
      </w:r>
    </w:p>
    <w:p w14:paraId="7A896F1A" w14:textId="36070B4E" w:rsidR="004D0616" w:rsidRPr="00866A10" w:rsidRDefault="00A2468B" w:rsidP="00866A1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347BF4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supported by an unrestricted grant from “sponsor name” </w:t>
      </w:r>
      <w:r w:rsidRPr="00347BF4">
        <w:rPr>
          <w:rFonts w:ascii="Verdana" w:hAnsi="Verdana" w:cs="Times New Roman"/>
          <w:sz w:val="18"/>
          <w:szCs w:val="18"/>
        </w:rPr>
        <w:t>(if applicable)</w:t>
      </w:r>
      <w:bookmarkStart w:id="0" w:name="_GoBack"/>
      <w:bookmarkEnd w:id="0"/>
    </w:p>
    <w:sectPr w:rsidR="004D0616" w:rsidRPr="00866A10" w:rsidSect="008000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C"/>
    <w:rsid w:val="003170CC"/>
    <w:rsid w:val="004D0616"/>
    <w:rsid w:val="00537A6F"/>
    <w:rsid w:val="0078255F"/>
    <w:rsid w:val="00800018"/>
    <w:rsid w:val="00866A10"/>
    <w:rsid w:val="00A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86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EBAC</dc:creator>
  <cp:keywords/>
  <dc:description/>
  <cp:lastModifiedBy>EBAC</cp:lastModifiedBy>
  <cp:revision>5</cp:revision>
  <dcterms:created xsi:type="dcterms:W3CDTF">2016-05-16T19:50:00Z</dcterms:created>
  <dcterms:modified xsi:type="dcterms:W3CDTF">2016-05-16T20:00:00Z</dcterms:modified>
</cp:coreProperties>
</file>